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481A5" w14:textId="77777777" w:rsidR="00645D79" w:rsidRDefault="00645D79">
      <w:pPr>
        <w:jc w:val="center"/>
        <w:rPr>
          <w:b/>
          <w:smallCaps/>
          <w:sz w:val="28"/>
          <w:szCs w:val="28"/>
          <w:highlight w:val="yellow"/>
        </w:rPr>
      </w:pPr>
    </w:p>
    <w:p w14:paraId="225C4E3A" w14:textId="6EA8AA27" w:rsidR="00292EE7" w:rsidRPr="00645D79" w:rsidRDefault="00292EE7">
      <w:pPr>
        <w:jc w:val="center"/>
        <w:rPr>
          <w:b/>
          <w:smallCaps/>
          <w:sz w:val="28"/>
          <w:szCs w:val="28"/>
        </w:rPr>
      </w:pPr>
      <w:r w:rsidRPr="00645D79">
        <w:rPr>
          <w:b/>
          <w:smallCaps/>
          <w:sz w:val="28"/>
          <w:szCs w:val="28"/>
        </w:rPr>
        <w:t>Letter of invitation to tender</w:t>
      </w:r>
    </w:p>
    <w:p w14:paraId="4A31BD51" w14:textId="34C3CC41" w:rsidR="00292EE7" w:rsidRPr="00E725FE" w:rsidRDefault="00292EE7">
      <w:pPr>
        <w:jc w:val="center"/>
        <w:rPr>
          <w:b/>
          <w:sz w:val="22"/>
          <w:szCs w:val="22"/>
        </w:rPr>
      </w:pPr>
    </w:p>
    <w:p w14:paraId="7138B9BE" w14:textId="77777777" w:rsidR="00292EE7" w:rsidRPr="00E725FE" w:rsidRDefault="00292EE7">
      <w:pPr>
        <w:jc w:val="center"/>
        <w:rPr>
          <w:b/>
          <w:smallCaps/>
          <w:sz w:val="22"/>
          <w:szCs w:val="22"/>
        </w:rPr>
      </w:pPr>
    </w:p>
    <w:p w14:paraId="283AAEC1" w14:textId="77777777" w:rsidR="00292EE7" w:rsidRPr="00E725FE" w:rsidRDefault="00292EE7">
      <w:pPr>
        <w:jc w:val="center"/>
        <w:rPr>
          <w:b/>
          <w:sz w:val="22"/>
          <w:szCs w:val="22"/>
        </w:rPr>
      </w:pPr>
    </w:p>
    <w:p w14:paraId="6E4ED7D6" w14:textId="749ECBE4" w:rsidR="00292EE7" w:rsidRPr="00E725FE" w:rsidRDefault="00645D79" w:rsidP="00292EE7">
      <w:pPr>
        <w:ind w:left="5103"/>
        <w:rPr>
          <w:sz w:val="22"/>
          <w:szCs w:val="22"/>
        </w:rPr>
      </w:pPr>
      <w:r>
        <w:rPr>
          <w:sz w:val="22"/>
          <w:szCs w:val="22"/>
        </w:rPr>
        <w:t>1</w:t>
      </w:r>
      <w:r w:rsidR="00703B6C">
        <w:rPr>
          <w:sz w:val="22"/>
          <w:szCs w:val="22"/>
        </w:rPr>
        <w:t>9</w:t>
      </w:r>
      <w:r>
        <w:rPr>
          <w:sz w:val="22"/>
          <w:szCs w:val="22"/>
        </w:rPr>
        <w:t>.06.2025</w:t>
      </w:r>
    </w:p>
    <w:p w14:paraId="0476B530" w14:textId="4F2F09AD" w:rsidR="004D3F3D" w:rsidRPr="00E725FE" w:rsidRDefault="004D3F3D" w:rsidP="004D3F3D">
      <w:pPr>
        <w:tabs>
          <w:tab w:val="left" w:pos="5195"/>
        </w:tabs>
        <w:rPr>
          <w:sz w:val="22"/>
          <w:szCs w:val="22"/>
        </w:rPr>
      </w:pPr>
      <w:r>
        <w:rPr>
          <w:sz w:val="22"/>
          <w:szCs w:val="22"/>
        </w:rPr>
        <w:tab/>
      </w:r>
    </w:p>
    <w:p w14:paraId="60542427" w14:textId="77777777" w:rsidR="00292EE7" w:rsidRPr="00E725FE" w:rsidRDefault="00292EE7" w:rsidP="00292EE7">
      <w:pPr>
        <w:rPr>
          <w:sz w:val="22"/>
          <w:szCs w:val="22"/>
        </w:rPr>
      </w:pPr>
    </w:p>
    <w:p w14:paraId="16FBC5A3" w14:textId="7F837B81" w:rsidR="00292EE7" w:rsidRDefault="00703B6C" w:rsidP="00292EE7">
      <w:pPr>
        <w:ind w:left="5103"/>
        <w:rPr>
          <w:sz w:val="22"/>
          <w:szCs w:val="22"/>
          <w:lang w:val="en-US"/>
        </w:rPr>
      </w:pPr>
      <w:r w:rsidRPr="00703B6C">
        <w:rPr>
          <w:sz w:val="22"/>
          <w:szCs w:val="22"/>
          <w:lang w:val="en-US"/>
        </w:rPr>
        <w:t>S.C. RAL &amp; CADY S.R.L.</w:t>
      </w:r>
    </w:p>
    <w:p w14:paraId="3C9803BC" w14:textId="332B8E8C" w:rsidR="00703B6C" w:rsidRDefault="00703B6C" w:rsidP="00292EE7">
      <w:pPr>
        <w:ind w:left="5103"/>
        <w:rPr>
          <w:sz w:val="22"/>
          <w:szCs w:val="22"/>
          <w:lang w:val="en-US"/>
        </w:rPr>
      </w:pPr>
      <w:r>
        <w:rPr>
          <w:sz w:val="22"/>
          <w:szCs w:val="22"/>
          <w:lang w:val="en-US"/>
        </w:rPr>
        <w:t>S.C. Art History Construct S.R.L</w:t>
      </w:r>
    </w:p>
    <w:p w14:paraId="432024A1" w14:textId="3F479049" w:rsidR="00703B6C" w:rsidRPr="00E725FE" w:rsidRDefault="00703B6C" w:rsidP="00292EE7">
      <w:pPr>
        <w:ind w:left="5103"/>
        <w:rPr>
          <w:sz w:val="22"/>
          <w:szCs w:val="22"/>
        </w:rPr>
      </w:pPr>
      <w:r>
        <w:rPr>
          <w:sz w:val="22"/>
          <w:szCs w:val="22"/>
        </w:rPr>
        <w:t xml:space="preserve">S.C. </w:t>
      </w:r>
      <w:proofErr w:type="spellStart"/>
      <w:r>
        <w:rPr>
          <w:sz w:val="22"/>
          <w:szCs w:val="22"/>
        </w:rPr>
        <w:t>Constructim</w:t>
      </w:r>
      <w:proofErr w:type="spellEnd"/>
      <w:r>
        <w:rPr>
          <w:sz w:val="22"/>
          <w:szCs w:val="22"/>
        </w:rPr>
        <w:t xml:space="preserve"> S.A.</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7FC7FDEC" w:rsidR="00292EE7" w:rsidRPr="00E725FE" w:rsidRDefault="00292EE7" w:rsidP="00292EE7">
      <w:pPr>
        <w:rPr>
          <w:b/>
          <w:sz w:val="22"/>
          <w:szCs w:val="22"/>
        </w:rPr>
      </w:pPr>
      <w:r w:rsidRPr="00E725FE">
        <w:rPr>
          <w:sz w:val="22"/>
          <w:szCs w:val="22"/>
        </w:rPr>
        <w:t xml:space="preserve">Our ref.: </w:t>
      </w:r>
      <w:r w:rsidR="00645D79" w:rsidRPr="00F430A4">
        <w:rPr>
          <w:szCs w:val="24"/>
        </w:rPr>
        <w:t>162/BASTION/2</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43E069C3" w:rsidR="006124CE" w:rsidRDefault="00292EE7" w:rsidP="00AD0CAC">
      <w:pPr>
        <w:rPr>
          <w:b/>
          <w:sz w:val="22"/>
          <w:szCs w:val="22"/>
        </w:rPr>
      </w:pPr>
      <w:r w:rsidRPr="00E725FE">
        <w:rPr>
          <w:b/>
          <w:sz w:val="22"/>
          <w:szCs w:val="22"/>
        </w:rPr>
        <w:t xml:space="preserve">SUBJECT: INVITATION TO TENDER FOR </w:t>
      </w:r>
      <w:r w:rsidR="00645D79">
        <w:rPr>
          <w:b/>
          <w:sz w:val="22"/>
          <w:szCs w:val="22"/>
        </w:rPr>
        <w:t>Renovation works</w:t>
      </w:r>
    </w:p>
    <w:p w14:paraId="6FD883FD" w14:textId="77777777" w:rsidR="006124CE" w:rsidRDefault="006124CE" w:rsidP="00403BAF">
      <w:pPr>
        <w:rPr>
          <w:b/>
          <w:sz w:val="22"/>
          <w:szCs w:val="22"/>
        </w:rPr>
      </w:pPr>
    </w:p>
    <w:p w14:paraId="604C74E6" w14:textId="65E0DF27" w:rsidR="006124CE" w:rsidRPr="00E725FE" w:rsidRDefault="006124CE">
      <w:pPr>
        <w:rPr>
          <w:sz w:val="22"/>
          <w:szCs w:val="22"/>
        </w:rPr>
      </w:pPr>
      <w:r w:rsidRPr="00E725FE">
        <w:rPr>
          <w:sz w:val="22"/>
          <w:szCs w:val="22"/>
        </w:rPr>
        <w:t>Dear Mr/Ms</w:t>
      </w:r>
      <w:r w:rsidR="007C369B">
        <w:rPr>
          <w:sz w:val="22"/>
          <w:szCs w:val="22"/>
        </w:rPr>
        <w:t>,</w:t>
      </w:r>
    </w:p>
    <w:p w14:paraId="64615882" w14:textId="77777777" w:rsidR="00292EE7" w:rsidRPr="00E725FE" w:rsidRDefault="00292EE7">
      <w:pPr>
        <w:rPr>
          <w:b/>
          <w:sz w:val="22"/>
          <w:szCs w:val="22"/>
        </w:rPr>
      </w:pPr>
    </w:p>
    <w:p w14:paraId="046E7E6A" w14:textId="4AB6A630" w:rsidR="00AD0CAC" w:rsidRPr="00AD0CAC" w:rsidRDefault="00AD0CAC" w:rsidP="000276A8">
      <w:pPr>
        <w:jc w:val="both"/>
        <w:rPr>
          <w:snapToGrid/>
          <w:sz w:val="22"/>
          <w:szCs w:val="22"/>
          <w:lang w:eastAsia="en-GB"/>
        </w:rPr>
      </w:pPr>
      <w:r w:rsidRPr="00AD0CAC">
        <w:rPr>
          <w:snapToGrid/>
          <w:sz w:val="22"/>
          <w:szCs w:val="22"/>
          <w:lang w:eastAsia="en-GB"/>
        </w:rPr>
        <w:t xml:space="preserve">I am pleased to inform you that </w:t>
      </w:r>
      <w:r w:rsidRPr="00645D79">
        <w:rPr>
          <w:snapToGrid/>
          <w:sz w:val="22"/>
          <w:szCs w:val="22"/>
          <w:lang w:eastAsia="en-GB"/>
        </w:rPr>
        <w:t xml:space="preserve">your firm is invited to take part in the </w:t>
      </w:r>
      <w:r w:rsidR="004D3F3D" w:rsidRPr="00645D79">
        <w:rPr>
          <w:snapToGrid/>
          <w:sz w:val="22"/>
          <w:szCs w:val="22"/>
          <w:lang w:eastAsia="en-GB"/>
        </w:rPr>
        <w:t xml:space="preserve">simplified procedure </w:t>
      </w:r>
      <w:proofErr w:type="spellStart"/>
      <w:r w:rsidRPr="00645D79">
        <w:rPr>
          <w:snapToGrid/>
          <w:sz w:val="22"/>
          <w:szCs w:val="22"/>
          <w:lang w:eastAsia="en-GB"/>
        </w:rPr>
        <w:t>procedure</w:t>
      </w:r>
      <w:proofErr w:type="spellEnd"/>
      <w:r w:rsidRPr="00645D79">
        <w:rPr>
          <w:snapToGrid/>
          <w:sz w:val="22"/>
          <w:szCs w:val="22"/>
          <w:lang w:eastAsia="en-GB"/>
        </w:rPr>
        <w:t xml:space="preserve"> for the above contract. The complete tender dossier</w:t>
      </w:r>
      <w:r w:rsidR="004D3F3D" w:rsidRPr="00645D79">
        <w:rPr>
          <w:snapToGrid/>
          <w:sz w:val="22"/>
          <w:szCs w:val="22"/>
          <w:lang w:eastAsia="en-GB"/>
        </w:rPr>
        <w:t xml:space="preserve"> attached to this letter </w:t>
      </w:r>
      <w:r w:rsidRPr="00645D79">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762C3C55"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14C70D21"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4.5.a</w:t>
      </w:r>
      <w:r w:rsidR="002608C1">
        <w:rPr>
          <w:sz w:val="22"/>
          <w:szCs w:val="22"/>
        </w:rPr>
        <w:br/>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Default="00292EE7" w:rsidP="00292EE7">
      <w:pPr>
        <w:rPr>
          <w:sz w:val="22"/>
          <w:szCs w:val="22"/>
        </w:rPr>
      </w:pPr>
    </w:p>
    <w:p w14:paraId="2D5993C4" w14:textId="77777777" w:rsidR="008D5E64" w:rsidRPr="00652E21" w:rsidRDefault="008D5E64" w:rsidP="00292EE7">
      <w:pPr>
        <w:rPr>
          <w:sz w:val="22"/>
          <w:szCs w:val="22"/>
          <w:lang w:val="hu-HU"/>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34214DDA" w:rsidR="00292EE7" w:rsidRPr="00E725FE" w:rsidRDefault="00292EE7" w:rsidP="00292EE7">
      <w:pPr>
        <w:rPr>
          <w:b/>
          <w:sz w:val="22"/>
          <w:szCs w:val="22"/>
        </w:rPr>
      </w:pPr>
      <w:r w:rsidRPr="00E725FE">
        <w:rPr>
          <w:b/>
          <w:sz w:val="22"/>
          <w:szCs w:val="22"/>
        </w:rPr>
        <w:t>VOLUME 4</w:t>
      </w:r>
      <w:r w:rsidR="00F70C1F">
        <w:rPr>
          <w:b/>
          <w:sz w:val="22"/>
          <w:szCs w:val="22"/>
        </w:rPr>
        <w:t>.2</w:t>
      </w:r>
    </w:p>
    <w:p w14:paraId="72E8F86C" w14:textId="1180595C" w:rsidR="00292EE7" w:rsidRPr="00E725FE" w:rsidRDefault="00292EE7" w:rsidP="00292EE7">
      <w:pPr>
        <w:spacing w:before="60"/>
        <w:ind w:left="142"/>
        <w:rPr>
          <w:sz w:val="22"/>
          <w:szCs w:val="22"/>
        </w:rPr>
      </w:pPr>
      <w:r w:rsidRPr="00645D79">
        <w:rPr>
          <w:sz w:val="22"/>
          <w:szCs w:val="22"/>
        </w:rPr>
        <w:t>FINANCIAL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05DF00A2" w:rsidR="00292EE7" w:rsidRPr="00E725FE" w:rsidRDefault="00292EE7">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0"/>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r w:rsidR="00645D79">
        <w:rPr>
          <w:sz w:val="22"/>
          <w:szCs w:val="22"/>
        </w:rPr>
        <w:t xml:space="preserve"> the tender documentation is also available on</w:t>
      </w:r>
      <w:r w:rsidR="007C369B">
        <w:rPr>
          <w:sz w:val="22"/>
          <w:szCs w:val="22"/>
        </w:rPr>
        <w:t xml:space="preserve"> the website of the Interreg-IPA Romania-Serbia website:</w:t>
      </w:r>
      <w:r w:rsidR="00645D79">
        <w:rPr>
          <w:sz w:val="22"/>
          <w:szCs w:val="22"/>
        </w:rPr>
        <w:t xml:space="preserve"> </w:t>
      </w:r>
      <w:hyperlink r:id="rId8" w:history="1">
        <w:r w:rsidR="007C369B" w:rsidRPr="00BA6246">
          <w:rPr>
            <w:rStyle w:val="Hyperlink"/>
            <w:sz w:val="22"/>
            <w:szCs w:val="22"/>
          </w:rPr>
          <w:t>https://romania-serbia.net/transparency/procurements2025/</w:t>
        </w:r>
      </w:hyperlink>
      <w:r w:rsidR="007C369B">
        <w:rPr>
          <w:sz w:val="22"/>
          <w:szCs w:val="22"/>
        </w:rPr>
        <w:t>.</w:t>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039D75A3" w:rsidR="00292EE7" w:rsidRPr="00E725FE" w:rsidRDefault="00645D79" w:rsidP="00292EE7">
      <w:pPr>
        <w:spacing w:before="1200"/>
        <w:ind w:left="5103"/>
        <w:rPr>
          <w:sz w:val="22"/>
          <w:szCs w:val="22"/>
        </w:rPr>
      </w:pPr>
      <w:r>
        <w:rPr>
          <w:sz w:val="22"/>
          <w:szCs w:val="22"/>
        </w:rPr>
        <w:t>Kasa Zsolt</w:t>
      </w:r>
    </w:p>
    <w:sectPr w:rsidR="00292EE7" w:rsidRPr="00E725FE" w:rsidSect="00012D32">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3BEDB" w14:textId="77777777" w:rsidR="00FA3075" w:rsidRPr="00E725FE" w:rsidRDefault="00FA3075">
      <w:r w:rsidRPr="00E725FE">
        <w:separator/>
      </w:r>
    </w:p>
  </w:endnote>
  <w:endnote w:type="continuationSeparator" w:id="0">
    <w:p w14:paraId="6F1C87BE" w14:textId="77777777" w:rsidR="00FA3075" w:rsidRPr="00E725FE" w:rsidRDefault="00FA3075">
      <w:r w:rsidRPr="00E725FE">
        <w:continuationSeparator/>
      </w:r>
    </w:p>
  </w:endnote>
  <w:endnote w:type="continuationNotice" w:id="1">
    <w:p w14:paraId="27C83C0E" w14:textId="77777777" w:rsidR="00FA3075" w:rsidRDefault="00FA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379E9" w14:textId="78684157"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202</w:t>
    </w:r>
    <w:r w:rsidR="00411806">
      <w:rPr>
        <w:b/>
        <w:sz w:val="18"/>
      </w:rPr>
      <w:t>1</w:t>
    </w:r>
    <w:r w:rsidR="0005618E">
      <w:rPr>
        <w:b/>
        <w:sz w:val="18"/>
      </w:rPr>
      <w:t>.1</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2</w:t>
    </w:r>
    <w:r w:rsidR="00292EE7" w:rsidRPr="00593E18">
      <w:rPr>
        <w:rStyle w:val="PageNumber"/>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C1D7F" w14:textId="77777777" w:rsidR="00FA3075" w:rsidRPr="00E725FE" w:rsidRDefault="00FA3075">
      <w:r w:rsidRPr="00E725FE">
        <w:separator/>
      </w:r>
    </w:p>
  </w:footnote>
  <w:footnote w:type="continuationSeparator" w:id="0">
    <w:p w14:paraId="3B08229B" w14:textId="77777777" w:rsidR="00FA3075" w:rsidRPr="00E725FE" w:rsidRDefault="00FA3075">
      <w:r w:rsidRPr="00E725FE">
        <w:continuationSeparator/>
      </w:r>
    </w:p>
  </w:footnote>
  <w:footnote w:type="continuationNotice" w:id="1">
    <w:p w14:paraId="3CCA49B6" w14:textId="77777777" w:rsidR="00FA3075" w:rsidRDefault="00FA30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2290F" w14:textId="42E96558" w:rsidR="00BE6645" w:rsidRDefault="00645D79">
    <w:pPr>
      <w:pStyle w:val="Header"/>
    </w:pPr>
    <w:r w:rsidRPr="00BC389F">
      <w:rPr>
        <w:noProof/>
      </w:rPr>
      <w:drawing>
        <wp:inline distT="0" distB="0" distL="0" distR="0" wp14:anchorId="0EE1C620" wp14:editId="06BAA726">
          <wp:extent cx="5912485" cy="866659"/>
          <wp:effectExtent l="0" t="0" r="0" b="0"/>
          <wp:docPr id="1" name="Picture 1" descr="fejl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ec"/>
                  <pic:cNvPicPr>
                    <a:picLocks noChangeAspect="1" noChangeArrowheads="1"/>
                  </pic:cNvPicPr>
                </pic:nvPicPr>
                <pic:blipFill>
                  <a:blip r:embed="rId1"/>
                  <a:srcRect/>
                  <a:stretch>
                    <a:fillRect/>
                  </a:stretch>
                </pic:blipFill>
                <pic:spPr bwMode="auto">
                  <a:xfrm>
                    <a:off x="0" y="0"/>
                    <a:ext cx="5912485" cy="86665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4189909">
    <w:abstractNumId w:val="4"/>
  </w:num>
  <w:num w:numId="2" w16cid:durableId="1709333541">
    <w:abstractNumId w:val="1"/>
  </w:num>
  <w:num w:numId="3" w16cid:durableId="789083512">
    <w:abstractNumId w:val="2"/>
  </w:num>
  <w:num w:numId="4" w16cid:durableId="1710951033">
    <w:abstractNumId w:val="0"/>
  </w:num>
  <w:num w:numId="5" w16cid:durableId="1810635592">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1"/>
  <w:activeWritingStyle w:appName="MSWord" w:lang="en-IE"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618E"/>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45D79"/>
    <w:rsid w:val="00652E21"/>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3B6C"/>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C369B"/>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5E64"/>
    <w:rsid w:val="008D7036"/>
    <w:rsid w:val="008E128B"/>
    <w:rsid w:val="008E4B88"/>
    <w:rsid w:val="008E7B76"/>
    <w:rsid w:val="008F0486"/>
    <w:rsid w:val="008F168A"/>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93A17"/>
    <w:rsid w:val="009B2EFD"/>
    <w:rsid w:val="009B571E"/>
    <w:rsid w:val="009C0BFC"/>
    <w:rsid w:val="009D684F"/>
    <w:rsid w:val="009D7514"/>
    <w:rsid w:val="009E1E02"/>
    <w:rsid w:val="009E3D4D"/>
    <w:rsid w:val="009F56B6"/>
    <w:rsid w:val="009F648D"/>
    <w:rsid w:val="00A057C7"/>
    <w:rsid w:val="00A10BB1"/>
    <w:rsid w:val="00A11047"/>
    <w:rsid w:val="00A11158"/>
    <w:rsid w:val="00A113E2"/>
    <w:rsid w:val="00A16985"/>
    <w:rsid w:val="00A2031F"/>
    <w:rsid w:val="00A20E4D"/>
    <w:rsid w:val="00A27943"/>
    <w:rsid w:val="00A5429D"/>
    <w:rsid w:val="00A554A3"/>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115A"/>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6645"/>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63F8"/>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70C1F"/>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3D76"/>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styleId="UnresolvedMention">
    <w:name w:val="Unresolved Mention"/>
    <w:basedOn w:val="DefaultParagraphFont"/>
    <w:uiPriority w:val="99"/>
    <w:semiHidden/>
    <w:unhideWhenUsed/>
    <w:rsid w:val="007C3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romania-serbia.net/transparency/procurements202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61A5D-7584-4959-A2AE-10167296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Kasa Zsolt</cp:lastModifiedBy>
  <cp:revision>16</cp:revision>
  <cp:lastPrinted>2011-09-27T09:12:00Z</cp:lastPrinted>
  <dcterms:created xsi:type="dcterms:W3CDTF">2018-12-18T13:16:00Z</dcterms:created>
  <dcterms:modified xsi:type="dcterms:W3CDTF">2025-06-18T06:20:00Z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